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2080895</wp:posOffset>
            </wp:positionH>
            <wp:positionV relativeFrom="paragraph">
              <wp:posOffset>-186055</wp:posOffset>
            </wp:positionV>
            <wp:extent cx="2005965" cy="200596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jc w:val="left"/>
        <w:rPr/>
      </w:pPr>
      <w:r>
        <w:rPr/>
        <w:t xml:space="preserve"> </w:t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bidi w:val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Default"/>
        <w:jc w:val="center"/>
        <w:rPr>
          <w:b/>
          <w:b/>
          <w:sz w:val="25"/>
        </w:rPr>
      </w:pPr>
      <w:r>
        <w:rPr>
          <w:rFonts w:eastAsia="NSimSun" w:cs="Arial"/>
          <w:b/>
          <w:bCs/>
          <w:color w:val="000000"/>
          <w:kern w:val="2"/>
          <w:sz w:val="25"/>
          <w:szCs w:val="24"/>
          <w:lang w:val="it-IT" w:eastAsia="zh-CN" w:bidi="hi-IN"/>
        </w:rPr>
        <w:t>Venice, Teatro A L’Avogaria</w:t>
      </w:r>
    </w:p>
    <w:p>
      <w:pPr>
        <w:pStyle w:val="Default"/>
        <w:jc w:val="center"/>
        <w:rPr>
          <w:rFonts w:ascii="Century Gothic" w:hAnsi="Century Gothic" w:eastAsia="NSimSun" w:cs="Arial"/>
          <w:b/>
          <w:b/>
          <w:color w:val="000000"/>
          <w:kern w:val="2"/>
          <w:sz w:val="25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5"/>
          <w:szCs w:val="24"/>
          <w:lang w:val="it-IT" w:eastAsia="zh-CN" w:bidi="hi-IN"/>
        </w:rPr>
        <w:t xml:space="preserve">Saturday, January </w:t>
      </w:r>
      <w:r>
        <w:rPr>
          <w:rFonts w:eastAsia="NSimSun" w:cs="Arial"/>
          <w:b/>
          <w:bCs/>
          <w:color w:val="000000"/>
          <w:kern w:val="2"/>
          <w:sz w:val="25"/>
          <w:szCs w:val="24"/>
          <w:lang w:val="it-IT" w:eastAsia="zh-CN" w:bidi="hi-IN"/>
        </w:rPr>
        <w:t>24</w:t>
      </w:r>
      <w:r>
        <w:rPr>
          <w:rFonts w:eastAsia="NSimSun" w:cs="Arial"/>
          <w:b/>
          <w:bCs/>
          <w:color w:val="000000"/>
          <w:kern w:val="2"/>
          <w:sz w:val="25"/>
          <w:szCs w:val="24"/>
          <w:lang w:val="it-IT" w:eastAsia="zh-CN" w:bidi="hi-IN"/>
        </w:rPr>
        <w:t>, 2025</w:t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/>
      </w:pPr>
      <w:r>
        <w:rPr>
          <w:b/>
          <w:bCs/>
          <w:sz w:val="22"/>
        </w:rPr>
        <w:t>RULES AND APPLICATION</w:t>
      </w:r>
    </w:p>
    <w:p>
      <w:pPr>
        <w:pStyle w:val="Default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/>
          <w:bCs/>
          <w:sz w:val="22"/>
        </w:rPr>
        <w:t>Application opening</w:t>
      </w:r>
      <w:r>
        <w:rPr>
          <w:b w:val="false"/>
          <w:bCs w:val="false"/>
          <w:sz w:val="22"/>
        </w:rPr>
        <w:t>: J</w:t>
      </w:r>
      <w:r>
        <w:rPr>
          <w:b w:val="false"/>
          <w:bCs w:val="false"/>
          <w:sz w:val="22"/>
        </w:rPr>
        <w:t>une</w:t>
      </w:r>
      <w:r>
        <w:rPr>
          <w:b w:val="false"/>
          <w:bCs w:val="false"/>
          <w:sz w:val="22"/>
        </w:rPr>
        <w:t xml:space="preserve"> 1, 202</w:t>
      </w:r>
      <w:r>
        <w:rPr>
          <w:b w:val="false"/>
          <w:bCs w:val="false"/>
          <w:sz w:val="22"/>
        </w:rPr>
        <w:t>5</w:t>
      </w:r>
    </w:p>
    <w:p>
      <w:pPr>
        <w:pStyle w:val="Default"/>
        <w:rPr>
          <w:b w:val="false"/>
          <w:b w:val="false"/>
          <w:bCs w:val="false"/>
        </w:rPr>
      </w:pPr>
      <w:r>
        <w:rPr>
          <w:b/>
          <w:bCs/>
          <w:sz w:val="22"/>
        </w:rPr>
        <w:t>Application deadline:</w:t>
      </w:r>
      <w:r>
        <w:rPr>
          <w:b w:val="false"/>
          <w:bCs w:val="false"/>
          <w:sz w:val="22"/>
        </w:rPr>
        <w:t xml:space="preserve"> September 15, 202</w:t>
      </w:r>
      <w:r>
        <w:rPr>
          <w:b w:val="false"/>
          <w:bCs w:val="false"/>
          <w:sz w:val="22"/>
        </w:rPr>
        <w:t>5</w:t>
      </w:r>
    </w:p>
    <w:p>
      <w:pPr>
        <w:pStyle w:val="Default"/>
        <w:rPr>
          <w:b w:val="false"/>
          <w:b w:val="false"/>
          <w:bCs w:val="false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Notification of selected applications:</w:t>
      </w:r>
      <w:r>
        <w:rPr>
          <w:b w:val="false"/>
          <w:bCs w:val="false"/>
          <w:sz w:val="22"/>
        </w:rPr>
        <w:t xml:space="preserve"> September 30, 202</w:t>
      </w:r>
      <w:r>
        <w:rPr>
          <w:b w:val="false"/>
          <w:bCs w:val="false"/>
          <w:sz w:val="22"/>
        </w:rPr>
        <w:t>5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How to apply: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Send your application to i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nfo@veniceburlesquefestival.it,</w:t>
      </w:r>
      <w:r>
        <w:rPr>
          <w:b w:val="false"/>
          <w:bCs w:val="false"/>
          <w:sz w:val="22"/>
        </w:rPr>
        <w:t xml:space="preserve"> attaching the completed application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form in PDF format and the receipt of the registration fee payment.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Registration fee: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The €20 fee is non-refundable.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 xml:space="preserve">Payment must be made via www.PayPal.com to 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paypal@iantichi.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org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 xml:space="preserve"> </w:t>
      </w:r>
      <w:r>
        <w:rPr>
          <w:b w:val="false"/>
          <w:bCs w:val="false"/>
          <w:sz w:val="22"/>
        </w:rPr>
        <w:t>from the same email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address used to send the application (if this is not possible, please clearly note both in your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application and in your payment that you are using a different name).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Make sure to note your legal name and performer name in the payment.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IMPORTANT NOTICE: Do not forget to include the PayPal receipt in the application email.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Commitment: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 xml:space="preserve">If you are selected to perform at the VBF, you must confirm by </w:t>
      </w:r>
      <w:r>
        <w:rPr>
          <w:b/>
          <w:bCs/>
          <w:sz w:val="22"/>
        </w:rPr>
        <w:t>Monda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y, October 6,</w:t>
      </w:r>
      <w:r>
        <w:rPr>
          <w:b w:val="false"/>
          <w:bCs w:val="false"/>
          <w:sz w:val="22"/>
        </w:rPr>
        <w:t xml:space="preserve"> by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sending an email with your MP3 music file (rename your music as yourstagename.mp3), 2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web-resolution photos (1 headshot, 1 full-length), and 1 high-resolution photo (minimum 300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dpi) (rename your file as yourstagename).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 xml:space="preserve">If we do not receive your confirmation by 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Monda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y, October 6,</w:t>
      </w:r>
      <w:r>
        <w:rPr>
          <w:b w:val="false"/>
          <w:bCs w:val="false"/>
          <w:sz w:val="22"/>
        </w:rPr>
        <w:t xml:space="preserve"> your spot will be given to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another applicant.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If for any reason you cannot fulfill your confirmation to participate in the VBF, let us know as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soon as possible. Failure to do so will result in your application not being considered in future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VBF editions.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You cannot perform in similar events 7 days before or 7 days after the VBF in Veneto.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All correspondence between performers and VBF, including the application, is confidential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and must not be shared with third parties before, during, or after the festival.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Expenses/payments and invoices: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VBF does not cover any of your expenses related to the festival (travel, hotel, or meals).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/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/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/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Choreography characteristics: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Nudity: Full nudity is NOT allowed.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Fire: Fire is allowed in the theater.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Aerial: Aerial performances are allowed in the theater.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Glitter: It is necessary to specify if the choreography includes the use of glitter or other sticky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or slippery substances.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No choreography changes: The choreography selected through the video must be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performed without changes.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Duration: The choreography must last a maximum of 6 minutes.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Video:</w:t>
      </w:r>
    </w:p>
    <w:p>
      <w:pPr>
        <w:pStyle w:val="Default"/>
        <w:rPr>
          <w:b w:val="false"/>
          <w:b w:val="false"/>
          <w:bCs w:val="false"/>
        </w:rPr>
      </w:pPr>
      <w:r>
        <w:rPr>
          <w:rFonts w:eastAsia="NSimSun" w:cs="Arial"/>
          <w:b w:val="false"/>
          <w:bCs w:val="false"/>
          <w:color w:val="000000"/>
          <w:kern w:val="2"/>
          <w:sz w:val="22"/>
          <w:szCs w:val="24"/>
          <w:lang w:val="it-IT" w:eastAsia="zh-CN" w:bidi="hi-IN"/>
        </w:rPr>
        <w:t xml:space="preserve">The application </w:t>
      </w:r>
      <w:r>
        <w:rPr>
          <w:b w:val="false"/>
          <w:bCs w:val="false"/>
          <w:sz w:val="22"/>
        </w:rPr>
        <w:t>must include a link to the video of the choreography you wish to perform. The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quality of the video/lighting/background, etc., is not important; we need to see your entire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choreography without edits. It is important that the video link is not password-protected and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does not expire. We recommend easy-sharing sites like YouTube or Vimeo. Do not use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sharing sites that require registration, like Facebook or Dropbox. Downloadable videos will not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be considered.</w:t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Complimentary tickets: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Complimentary tickets are not offered to family members or friends, who must purchase a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ticket to attend the VBF.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Communications: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Correspondence will be sent via email, WhatsApp, or the dedicated Facebook page.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For personal questions or concerns, please send an email to info@veniceburlesquefestival.it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or for emergencies, call </w:t>
      </w: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0039 3397337707.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Photos/Videos during the VBF: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 xml:space="preserve">● </w:t>
      </w:r>
      <w:r>
        <w:rPr>
          <w:b w:val="false"/>
          <w:bCs w:val="false"/>
          <w:sz w:val="22"/>
        </w:rPr>
        <w:t>By submitting the signed application form, you consent to being photographed and filmed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during the VBF and that your image may be used to promote the festival.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Venues and technical information: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Technical information regarding the stage, lighting, venue access, dressing room, etc., will be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sent later.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Lighting requests will be considered if possible.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The theater is not always available, and VBF does not have additional equipment for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choreographies. If you need extra equipment, you must request it immediately after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confirmation.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No assistants/personal helpers are allowed unless authorized.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Rehearsals: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Technical rehearsals for your choreography will be possible at the venue on the day of the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VBF. Rehearsal times will be strict and subject to changes. Rehearsal schedules will be sent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before the start of the VBF.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  <w:r>
        <w:br w:type="page"/>
      </w:r>
    </w:p>
    <w:p>
      <w:pPr>
        <w:pStyle w:val="Default"/>
        <w:rPr>
          <w:b/>
          <w:b/>
          <w:bCs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APPLICATION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NAME: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SURNAME: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PERFORMER NAME: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EMAIL: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PHONE: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CITY: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COUNTRY: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FACEBOOK PAGE: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INSTAGRAM PAGE: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WEBSITE: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SHORT BIOGRAPHY (for the presenter, max 60 words):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HOW LONG HAVE YOU BEEN PERFORMING BURLESQUE: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IMPORTANT EVENTS YOU HAVE PARTICIPATED IN (festivals, big shows, etc.):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TITLES YOU WON: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ROUTINE 1: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Link to video: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Name: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Duration: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Title and artist of the music (music must be mixed into one track):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Entry (“on stage,” “walk on music”):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Description of the choreography (for the presenter, max 60 words):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Description of the costume (colors, style, and list of pieces to pick up):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Any technical requirements or requests for assistance on stage: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Use of liquids, glitter, confetti, or other material to be cleaned after the choreography: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Lights (colors and notes) (we will try to meet your needs, but if you have very specific needs, it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is important to inform us in time so that we can understand if they are achievable):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  <w:t>ROUTINE 2:</w:t>
      </w:r>
    </w:p>
    <w:p>
      <w:pPr>
        <w:pStyle w:val="Default"/>
        <w:rPr>
          <w:rFonts w:ascii="Century Gothic" w:hAnsi="Century Gothic" w:eastAsia="NSimSun" w:cs="Arial"/>
          <w:b/>
          <w:b/>
          <w:bCs/>
          <w:color w:val="000000"/>
          <w:kern w:val="2"/>
          <w:sz w:val="22"/>
          <w:szCs w:val="24"/>
          <w:lang w:val="it-IT" w:eastAsia="zh-CN" w:bidi="hi-IN"/>
        </w:rPr>
      </w:pPr>
      <w:r>
        <w:rPr>
          <w:rFonts w:eastAsia="NSimSun" w:cs="Arial"/>
          <w:b/>
          <w:bCs/>
          <w:color w:val="000000"/>
          <w:kern w:val="2"/>
          <w:sz w:val="22"/>
          <w:szCs w:val="24"/>
          <w:lang w:val="it-IT" w:eastAsia="zh-CN" w:bidi="hi-IN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Link to video: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Name: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Duration: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Title and artist of the music (music must be mixed into one track):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Entry (“on stage,” “walk on music”):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Description of the choreography (for the presenter, max 60 words):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Description of the costume (colors, style, and list of pieces to pick up):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Any technical requirements or requests for assistance on stage: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Use of liquids, glitter, confetti, or other material to be cleaned after the choreography: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Lights (colors and notes) (we will try to meet your needs, but if you have very specific needs, it</w:t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is important to inform us in time so that we can understand if they are achievable):</w:t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Place and date</w:t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_____________________</w:t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b w:val="false"/>
          <w:b w:val="false"/>
          <w:bCs w:val="false"/>
        </w:rPr>
      </w:pPr>
      <w:r>
        <w:rPr>
          <w:b w:val="false"/>
          <w:bCs w:val="false"/>
          <w:sz w:val="22"/>
        </w:rPr>
        <w:t>Signature</w:t>
      </w:r>
    </w:p>
    <w:p>
      <w:pPr>
        <w:pStyle w:val="Default"/>
        <w:rPr>
          <w:sz w:val="22"/>
        </w:rPr>
      </w:pPr>
      <w:r>
        <w:rPr>
          <w:sz w:val="22"/>
        </w:rPr>
      </w:r>
    </w:p>
    <w:p>
      <w:pPr>
        <w:pStyle w:val="Default"/>
        <w:rPr>
          <w:b w:val="false"/>
          <w:b w:val="false"/>
          <w:bCs/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2"/>
        </w:rPr>
        <w:t>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NSimSun" w:cs="Arial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LibreOffice/7.1.8.1$Windows_X86_64 LibreOffice_project/e1f30c802c3269a1d052614453f260e49458c82c</Application>
  <AppVersion>15.0000</AppVersion>
  <Pages>3</Pages>
  <Words>897</Words>
  <Characters>4765</Characters>
  <CharactersWithSpaces>5551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2024-01-09T11:31:00Z</dcterms:created>
  <dc:creator>Sara</dc:creator>
  <dc:description/>
  <dc:language>it-IT</dc:language>
  <cp:lastModifiedBy/>
  <cp:lastPrinted>2024-06-20T16:34:27Z</cp:lastPrinted>
  <dcterms:modified xsi:type="dcterms:W3CDTF">2025-05-13T17:03:01Z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